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napToGrid w:val="0"/>
        <w:spacing w:line="360" w:lineRule="auto"/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教师批改汉语言文学专业作文写作课程的工作量：</w:t>
      </w:r>
    </w:p>
    <w:p>
      <w:pPr>
        <w:snapToGrid w:val="0"/>
        <w:spacing w:line="360" w:lineRule="auto"/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一年级作文（80篇，800字以上/篇）的批改：0.1学时/篇；</w:t>
      </w:r>
    </w:p>
    <w:p>
      <w:pPr>
        <w:snapToGrid w:val="0"/>
        <w:spacing w:line="360" w:lineRule="auto"/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二年级书评（1500字以上/篇）的批改：0.12学时/篇；</w:t>
      </w:r>
    </w:p>
    <w:p>
      <w:pPr>
        <w:snapToGrid w:val="0"/>
        <w:spacing w:line="360" w:lineRule="auto"/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三年级学年论文（5000字以上/篇）的指导及批改：1.8学时/篇；</w:t>
      </w:r>
    </w:p>
    <w:p>
      <w:pPr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其他类别作文的批改：0.05学时/篇。</w:t>
      </w:r>
      <w:bookmarkStart w:id="0" w:name="_GoBack"/>
      <w:bookmarkEnd w:id="0"/>
    </w:p>
    <w:p>
      <w:pPr>
        <w:rPr>
          <w:rFonts w:hint="eastAsia" w:ascii="仿宋_GB2312" w:eastAsia="仿宋_GB2312"/>
          <w:b/>
          <w:sz w:val="30"/>
          <w:szCs w:val="30"/>
        </w:rPr>
      </w:pPr>
    </w:p>
    <w:p>
      <w:pPr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教辅和兼职，按照旧办法：</w:t>
      </w:r>
    </w:p>
    <w:p>
      <w:pPr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中国语言文学系学年论文指导、作文批改的课酬：</w:t>
      </w:r>
    </w:p>
    <w:p>
      <w:pPr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应用写作课的作文批改：2.5元/篇；</w:t>
      </w:r>
    </w:p>
    <w:p>
      <w:pPr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 xml:space="preserve">一年级作文（80篇）的批改：7元/篇；  </w:t>
      </w:r>
    </w:p>
    <w:p>
      <w:pPr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二年级书评：10元/篇；</w:t>
      </w:r>
    </w:p>
    <w:p>
      <w:pPr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三年级学年论文：150元/ 篇；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3B53A5"/>
    <w:rsid w:val="003B53A5"/>
    <w:rsid w:val="005A4BBB"/>
    <w:rsid w:val="00B918D3"/>
    <w:rsid w:val="00EB55A4"/>
    <w:rsid w:val="00EF0C7C"/>
    <w:rsid w:val="49096D0B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/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20</Words>
  <Characters>119</Characters>
  <Lines>1</Lines>
  <Paragraphs>1</Paragraphs>
  <ScaleCrop>false</ScaleCrop>
  <LinksUpToDate>false</LinksUpToDate>
  <CharactersWithSpaces>0</CharactersWithSpaces>
  <Application>WPS Office_9.1.0.5218_F1E327BC-269C-435d-A152-05C5408002CA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2014-07-14T01:53:00Z</dcterms:created>
  <dc:creator>User</dc:creator>
  <cp:lastModifiedBy>user</cp:lastModifiedBy>
  <dcterms:modified xsi:type="dcterms:W3CDTF">2015-10-15T04:07:35Z</dcterms:modified>
  <dc:title>教师批改汉语言文学专业作文写作课程的工作量：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2052-9.1.0.5218</vt:lpwstr>
  </property>
</Properties>
</file>